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1ACE" w14:textId="77777777" w:rsidR="00A85ABD" w:rsidRPr="003728D4" w:rsidRDefault="00A85ABD" w:rsidP="00C8373F">
      <w:pPr>
        <w:jc w:val="center"/>
        <w:rPr>
          <w:color w:val="8A65C4"/>
          <w:sz w:val="40"/>
          <w:szCs w:val="68"/>
        </w:rPr>
      </w:pPr>
      <w:r w:rsidRPr="003728D4">
        <w:rPr>
          <w:color w:val="8A65C4"/>
          <w:sz w:val="40"/>
          <w:szCs w:val="68"/>
        </w:rPr>
        <w:t xml:space="preserve">South Ayrshire Health </w:t>
      </w:r>
      <w:r w:rsidR="00F14325">
        <w:rPr>
          <w:color w:val="8A65C4"/>
          <w:sz w:val="40"/>
          <w:szCs w:val="68"/>
        </w:rPr>
        <w:t>&amp;</w:t>
      </w:r>
      <w:r w:rsidRPr="003728D4">
        <w:rPr>
          <w:color w:val="8A65C4"/>
          <w:sz w:val="40"/>
          <w:szCs w:val="68"/>
        </w:rPr>
        <w:t xml:space="preserve"> Social Care Partnership</w:t>
      </w:r>
    </w:p>
    <w:p w14:paraId="693320EF" w14:textId="7511F0D5" w:rsidR="00A85ABD" w:rsidRPr="003728D4" w:rsidRDefault="00A85ABD" w:rsidP="00C8373F">
      <w:pPr>
        <w:jc w:val="center"/>
        <w:rPr>
          <w:color w:val="795AA6" w:themeColor="text2"/>
          <w:sz w:val="40"/>
          <w:szCs w:val="68"/>
        </w:rPr>
      </w:pPr>
      <w:r w:rsidRPr="003728D4">
        <w:rPr>
          <w:color w:val="8A65C4"/>
          <w:sz w:val="40"/>
          <w:szCs w:val="68"/>
        </w:rPr>
        <w:t>Photography Form</w:t>
      </w:r>
    </w:p>
    <w:p w14:paraId="6B0C03DF" w14:textId="77777777" w:rsidR="00C8373F" w:rsidRDefault="00C8373F" w:rsidP="00A36BD2">
      <w:pPr>
        <w:pStyle w:val="ListParagraph"/>
        <w:ind w:left="360"/>
        <w:rPr>
          <w:rFonts w:cstheme="minorHAnsi"/>
          <w:color w:val="auto"/>
          <w:sz w:val="24"/>
          <w:szCs w:val="24"/>
        </w:rPr>
      </w:pPr>
    </w:p>
    <w:p w14:paraId="0F2A42DA" w14:textId="24B8B170" w:rsidR="00DB4D3C" w:rsidRDefault="00DB4D3C" w:rsidP="00C8373F">
      <w:pPr>
        <w:pStyle w:val="ListParagraph"/>
        <w:numPr>
          <w:ilvl w:val="0"/>
          <w:numId w:val="1"/>
        </w:numPr>
        <w:ind w:left="1077" w:right="907" w:hanging="357"/>
        <w:jc w:val="both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>We are running a</w:t>
      </w:r>
      <w:r w:rsidR="00686257" w:rsidRPr="001D6135">
        <w:rPr>
          <w:rFonts w:cstheme="minorHAnsi"/>
          <w:color w:val="auto"/>
          <w:sz w:val="24"/>
          <w:szCs w:val="24"/>
        </w:rPr>
        <w:t xml:space="preserve"> photography competition </w:t>
      </w:r>
      <w:r w:rsidR="001D6135" w:rsidRPr="001D6135">
        <w:rPr>
          <w:rFonts w:cstheme="minorHAnsi"/>
          <w:color w:val="auto"/>
          <w:sz w:val="24"/>
          <w:szCs w:val="24"/>
        </w:rPr>
        <w:t>in partnership with</w:t>
      </w:r>
      <w:r w:rsidR="00686257" w:rsidRPr="001D6135">
        <w:rPr>
          <w:rFonts w:cstheme="minorHAnsi"/>
          <w:color w:val="auto"/>
          <w:sz w:val="24"/>
          <w:szCs w:val="24"/>
        </w:rPr>
        <w:t xml:space="preserve"> Voluntary Action South Ayrshire as part of the Ageing Well </w:t>
      </w:r>
      <w:r w:rsidR="001D6135" w:rsidRPr="001D6135">
        <w:rPr>
          <w:rFonts w:cstheme="minorHAnsi"/>
          <w:color w:val="auto"/>
          <w:sz w:val="24"/>
          <w:szCs w:val="24"/>
        </w:rPr>
        <w:t>Strategy</w:t>
      </w:r>
      <w:r w:rsidR="00686257" w:rsidRPr="001D6135">
        <w:rPr>
          <w:rFonts w:cstheme="minorHAnsi"/>
          <w:color w:val="auto"/>
          <w:sz w:val="24"/>
          <w:szCs w:val="24"/>
        </w:rPr>
        <w:t xml:space="preserve">. </w:t>
      </w:r>
      <w:r w:rsidR="001D6135">
        <w:rPr>
          <w:rFonts w:cstheme="minorHAnsi"/>
          <w:color w:val="auto"/>
          <w:sz w:val="24"/>
          <w:szCs w:val="24"/>
        </w:rPr>
        <w:t>Should you choose to provide photographs</w:t>
      </w:r>
      <w:r>
        <w:rPr>
          <w:rFonts w:cstheme="minorHAnsi"/>
          <w:color w:val="auto"/>
          <w:sz w:val="24"/>
          <w:szCs w:val="24"/>
        </w:rPr>
        <w:t xml:space="preserve"> to us</w:t>
      </w:r>
      <w:r w:rsidR="001D6135">
        <w:rPr>
          <w:rFonts w:cstheme="minorHAnsi"/>
          <w:color w:val="auto"/>
          <w:sz w:val="24"/>
          <w:szCs w:val="24"/>
        </w:rPr>
        <w:t xml:space="preserve"> for th</w:t>
      </w:r>
      <w:r>
        <w:rPr>
          <w:rFonts w:cstheme="minorHAnsi"/>
          <w:color w:val="auto"/>
          <w:sz w:val="24"/>
          <w:szCs w:val="24"/>
        </w:rPr>
        <w:t>is</w:t>
      </w:r>
      <w:r w:rsidR="001D6135">
        <w:rPr>
          <w:rFonts w:cstheme="minorHAnsi"/>
          <w:color w:val="auto"/>
          <w:sz w:val="24"/>
          <w:szCs w:val="24"/>
        </w:rPr>
        <w:t xml:space="preserve"> competition, your p</w:t>
      </w:r>
      <w:r w:rsidR="00686257" w:rsidRPr="001D6135">
        <w:rPr>
          <w:rFonts w:cstheme="minorHAnsi"/>
          <w:color w:val="auto"/>
          <w:sz w:val="24"/>
          <w:szCs w:val="24"/>
        </w:rPr>
        <w:t>hotographic i</w:t>
      </w:r>
      <w:r w:rsidR="00A85ABD" w:rsidRPr="001D6135">
        <w:rPr>
          <w:rFonts w:cstheme="minorHAnsi"/>
          <w:color w:val="auto"/>
          <w:sz w:val="24"/>
          <w:szCs w:val="24"/>
        </w:rPr>
        <w:t>mage</w:t>
      </w:r>
      <w:r w:rsidR="00C8373F">
        <w:rPr>
          <w:rFonts w:cstheme="minorHAnsi"/>
          <w:color w:val="auto"/>
          <w:sz w:val="24"/>
          <w:szCs w:val="24"/>
        </w:rPr>
        <w:t>(</w:t>
      </w:r>
      <w:r w:rsidR="00A85ABD" w:rsidRPr="001D6135">
        <w:rPr>
          <w:rFonts w:cstheme="minorHAnsi"/>
          <w:color w:val="auto"/>
          <w:sz w:val="24"/>
          <w:szCs w:val="24"/>
        </w:rPr>
        <w:t>s</w:t>
      </w:r>
      <w:r w:rsidR="00C8373F">
        <w:rPr>
          <w:rFonts w:cstheme="minorHAnsi"/>
          <w:color w:val="auto"/>
          <w:sz w:val="24"/>
          <w:szCs w:val="24"/>
        </w:rPr>
        <w:t>)</w:t>
      </w:r>
      <w:r w:rsidR="00A85ABD" w:rsidRPr="001D6135">
        <w:rPr>
          <w:rFonts w:cstheme="minorHAnsi"/>
          <w:color w:val="auto"/>
          <w:sz w:val="24"/>
          <w:szCs w:val="24"/>
        </w:rPr>
        <w:t xml:space="preserve"> </w:t>
      </w:r>
      <w:r w:rsidR="00A85ABD" w:rsidRPr="00A85ABD">
        <w:rPr>
          <w:rFonts w:cstheme="minorHAnsi"/>
          <w:color w:val="auto"/>
          <w:sz w:val="24"/>
          <w:szCs w:val="24"/>
        </w:rPr>
        <w:t>will be used</w:t>
      </w:r>
      <w:r>
        <w:rPr>
          <w:rFonts w:cstheme="minorHAnsi"/>
          <w:color w:val="auto"/>
          <w:sz w:val="24"/>
          <w:szCs w:val="24"/>
        </w:rPr>
        <w:t xml:space="preserve"> as follows:</w:t>
      </w:r>
    </w:p>
    <w:p w14:paraId="0A02C091" w14:textId="055EAB01" w:rsidR="00426BF6" w:rsidRPr="00DB4D3C" w:rsidRDefault="00DB4D3C" w:rsidP="00DB4D3C">
      <w:pPr>
        <w:ind w:left="1077" w:right="907"/>
        <w:jc w:val="both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>F</w:t>
      </w:r>
      <w:r w:rsidR="00A85ABD" w:rsidRPr="00DB4D3C">
        <w:rPr>
          <w:rFonts w:cstheme="minorHAnsi"/>
          <w:color w:val="auto"/>
          <w:sz w:val="24"/>
          <w:szCs w:val="24"/>
        </w:rPr>
        <w:t xml:space="preserve">or internal and external publicity purposes within South Ayrshire Health </w:t>
      </w:r>
      <w:r w:rsidR="00F14325" w:rsidRPr="00DB4D3C">
        <w:rPr>
          <w:rFonts w:cstheme="minorHAnsi"/>
          <w:color w:val="auto"/>
          <w:sz w:val="24"/>
          <w:szCs w:val="24"/>
        </w:rPr>
        <w:t>&amp;</w:t>
      </w:r>
      <w:r w:rsidR="00A85ABD" w:rsidRPr="00DB4D3C">
        <w:rPr>
          <w:rFonts w:cstheme="minorHAnsi"/>
          <w:color w:val="auto"/>
          <w:sz w:val="24"/>
          <w:szCs w:val="24"/>
        </w:rPr>
        <w:t xml:space="preserve"> Social Care Partnership’s online and/or hard copy publications; through the Partnership’s Social Media platforms, </w:t>
      </w:r>
      <w:proofErr w:type="gramStart"/>
      <w:r w:rsidR="00A85ABD" w:rsidRPr="00DB4D3C">
        <w:rPr>
          <w:rFonts w:cstheme="minorHAnsi"/>
          <w:color w:val="auto"/>
          <w:sz w:val="24"/>
          <w:szCs w:val="24"/>
        </w:rPr>
        <w:t>e.g.</w:t>
      </w:r>
      <w:proofErr w:type="gramEnd"/>
      <w:r w:rsidR="00A85ABD" w:rsidRPr="00DB4D3C">
        <w:rPr>
          <w:rFonts w:cstheme="minorHAnsi"/>
          <w:color w:val="auto"/>
          <w:sz w:val="24"/>
          <w:szCs w:val="24"/>
        </w:rPr>
        <w:t xml:space="preserve"> Twitter, Facebook, and YouTube; in corporate documents, promotional or training materials</w:t>
      </w:r>
      <w:r w:rsidR="00426BF6" w:rsidRPr="00DB4D3C">
        <w:rPr>
          <w:rFonts w:cstheme="minorHAnsi"/>
          <w:color w:val="auto"/>
          <w:sz w:val="24"/>
          <w:szCs w:val="24"/>
        </w:rPr>
        <w:t>.</w:t>
      </w:r>
    </w:p>
    <w:p w14:paraId="34E5711C" w14:textId="77777777" w:rsidR="00426BF6" w:rsidRPr="00426BF6" w:rsidRDefault="00426BF6" w:rsidP="00426BF6">
      <w:pPr>
        <w:rPr>
          <w:rFonts w:cstheme="minorHAnsi"/>
          <w:color w:val="auto"/>
          <w:sz w:val="24"/>
          <w:szCs w:val="24"/>
        </w:rPr>
      </w:pPr>
    </w:p>
    <w:p w14:paraId="72EF339D" w14:textId="77777777" w:rsidR="00A85ABD" w:rsidRPr="00A36BD2" w:rsidRDefault="00A85ABD" w:rsidP="00A85ABD">
      <w:pPr>
        <w:rPr>
          <w:rFonts w:cstheme="minorHAnsi"/>
          <w:b/>
          <w:color w:val="auto"/>
          <w:sz w:val="24"/>
          <w:szCs w:val="24"/>
          <w:u w:val="single"/>
        </w:rPr>
      </w:pPr>
      <w:r w:rsidRPr="00A36BD2">
        <w:rPr>
          <w:rFonts w:cstheme="minorHAnsi"/>
          <w:b/>
          <w:color w:val="auto"/>
          <w:sz w:val="24"/>
          <w:szCs w:val="24"/>
          <w:u w:val="single"/>
        </w:rPr>
        <w:t xml:space="preserve">Data Protection statement </w:t>
      </w:r>
    </w:p>
    <w:p w14:paraId="5D9C02D9" w14:textId="0D6114A5" w:rsidR="00A85ABD" w:rsidRDefault="00A85ABD" w:rsidP="00DE0E44">
      <w:pPr>
        <w:jc w:val="both"/>
        <w:rPr>
          <w:rFonts w:eastAsia="Times New Roman" w:cstheme="minorHAnsi"/>
          <w:color w:val="auto"/>
          <w:sz w:val="24"/>
          <w:szCs w:val="24"/>
        </w:rPr>
      </w:pPr>
      <w:r w:rsidRPr="00A85ABD">
        <w:rPr>
          <w:rStyle w:val="apple-tab-span"/>
          <w:rFonts w:eastAsia="Times New Roman" w:cstheme="minorHAnsi"/>
          <w:color w:val="auto"/>
          <w:sz w:val="24"/>
          <w:szCs w:val="24"/>
        </w:rPr>
        <w:t>It is our responsibility to keep your information safe. To find out </w:t>
      </w:r>
      <w:r w:rsidRPr="00A85ABD">
        <w:rPr>
          <w:rStyle w:val="apple-tab-span"/>
          <w:rFonts w:eastAsia="Times New Roman" w:cstheme="minorHAnsi"/>
          <w:color w:val="auto"/>
          <w:sz w:val="24"/>
          <w:szCs w:val="24"/>
          <w:lang w:val="en"/>
        </w:rPr>
        <w:t xml:space="preserve">what to expect when the </w:t>
      </w:r>
      <w:r>
        <w:rPr>
          <w:rStyle w:val="apple-tab-span"/>
          <w:rFonts w:eastAsia="Times New Roman" w:cstheme="minorHAnsi"/>
          <w:color w:val="auto"/>
          <w:sz w:val="24"/>
          <w:szCs w:val="24"/>
          <w:lang w:val="en"/>
        </w:rPr>
        <w:t>Partnership</w:t>
      </w:r>
      <w:r w:rsidRPr="00A85ABD">
        <w:rPr>
          <w:rStyle w:val="apple-tab-span"/>
          <w:rFonts w:eastAsia="Times New Roman" w:cstheme="minorHAnsi"/>
          <w:color w:val="auto"/>
          <w:sz w:val="24"/>
          <w:szCs w:val="24"/>
          <w:lang w:val="en"/>
        </w:rPr>
        <w:t xml:space="preserve"> collects your personal information, </w:t>
      </w:r>
      <w:r w:rsidRPr="00A85ABD">
        <w:rPr>
          <w:rStyle w:val="apple-tab-span"/>
          <w:rFonts w:eastAsia="Times New Roman" w:cstheme="minorHAnsi"/>
          <w:color w:val="auto"/>
          <w:sz w:val="24"/>
          <w:szCs w:val="24"/>
        </w:rPr>
        <w:t xml:space="preserve">please visit </w:t>
      </w:r>
      <w:r>
        <w:rPr>
          <w:rStyle w:val="apple-tab-span"/>
          <w:rFonts w:eastAsia="Times New Roman" w:cstheme="minorHAnsi"/>
          <w:color w:val="auto"/>
          <w:sz w:val="24"/>
          <w:szCs w:val="24"/>
        </w:rPr>
        <w:t>the South Ayrshire Council</w:t>
      </w:r>
      <w:r w:rsidRPr="00A85ABD">
        <w:rPr>
          <w:rStyle w:val="apple-tab-span"/>
          <w:rFonts w:eastAsia="Times New Roman" w:cstheme="minorHAnsi"/>
          <w:color w:val="auto"/>
          <w:sz w:val="24"/>
          <w:szCs w:val="24"/>
        </w:rPr>
        <w:t xml:space="preserve"> website -</w:t>
      </w:r>
      <w:r w:rsidRPr="00A85ABD">
        <w:rPr>
          <w:rFonts w:cstheme="minorHAnsi"/>
          <w:color w:val="auto"/>
          <w:sz w:val="24"/>
          <w:szCs w:val="24"/>
        </w:rPr>
        <w:t xml:space="preserve"> </w:t>
      </w:r>
      <w:hyperlink r:id="rId12" w:history="1">
        <w:r w:rsidRPr="00A85ABD">
          <w:rPr>
            <w:rStyle w:val="Hyperlink"/>
            <w:rFonts w:eastAsia="Times New Roman" w:cstheme="minorHAnsi"/>
            <w:sz w:val="24"/>
            <w:szCs w:val="24"/>
          </w:rPr>
          <w:t>https://www.south-ayrshire.gov.uk/privacy-notices/</w:t>
        </w:r>
      </w:hyperlink>
      <w:r w:rsidRPr="00A85ABD">
        <w:rPr>
          <w:rFonts w:eastAsia="Times New Roman" w:cstheme="minorHAnsi"/>
          <w:color w:val="auto"/>
          <w:sz w:val="24"/>
          <w:szCs w:val="24"/>
        </w:rPr>
        <w:t>.</w:t>
      </w:r>
    </w:p>
    <w:p w14:paraId="5F178121" w14:textId="77777777" w:rsidR="006951F2" w:rsidRDefault="006951F2" w:rsidP="00A85ABD">
      <w:pPr>
        <w:rPr>
          <w:rFonts w:cstheme="minorHAnsi"/>
          <w:color w:val="auto"/>
          <w:sz w:val="24"/>
          <w:szCs w:val="24"/>
        </w:rPr>
      </w:pPr>
    </w:p>
    <w:p w14:paraId="45261F91" w14:textId="713A27D8" w:rsidR="00A85ABD" w:rsidRPr="00A85ABD" w:rsidRDefault="00A85ABD" w:rsidP="00A85ABD">
      <w:pPr>
        <w:rPr>
          <w:rFonts w:cstheme="minorHAnsi"/>
          <w:color w:val="auto"/>
          <w:sz w:val="24"/>
          <w:szCs w:val="24"/>
        </w:rPr>
      </w:pPr>
      <w:r w:rsidRPr="00A85ABD">
        <w:rPr>
          <w:rFonts w:cstheme="minorHAnsi"/>
          <w:color w:val="auto"/>
          <w:sz w:val="24"/>
          <w:szCs w:val="24"/>
        </w:rPr>
        <w:t>Photographs may be included in advertising, with any reasonable retouching or alteration.</w:t>
      </w:r>
    </w:p>
    <w:p w14:paraId="6295C442" w14:textId="0323F8D4" w:rsidR="00A85ABD" w:rsidRDefault="00A85ABD" w:rsidP="0032744E">
      <w:pPr>
        <w:jc w:val="both"/>
        <w:rPr>
          <w:rFonts w:cstheme="minorHAnsi"/>
          <w:color w:val="auto"/>
          <w:sz w:val="24"/>
          <w:szCs w:val="24"/>
        </w:rPr>
      </w:pPr>
      <w:r w:rsidRPr="00A85ABD">
        <w:rPr>
          <w:rFonts w:cstheme="minorHAnsi"/>
          <w:color w:val="auto"/>
          <w:sz w:val="24"/>
          <w:szCs w:val="24"/>
        </w:rPr>
        <w:t>By ticking the box</w:t>
      </w:r>
      <w:r w:rsidR="00DB4D3C">
        <w:rPr>
          <w:rFonts w:cstheme="minorHAnsi"/>
          <w:color w:val="auto"/>
          <w:sz w:val="24"/>
          <w:szCs w:val="24"/>
        </w:rPr>
        <w:t xml:space="preserve"> / boxes</w:t>
      </w:r>
      <w:r w:rsidRPr="00A85ABD">
        <w:rPr>
          <w:rFonts w:cstheme="minorHAnsi"/>
          <w:color w:val="auto"/>
          <w:sz w:val="24"/>
          <w:szCs w:val="24"/>
        </w:rPr>
        <w:t xml:space="preserve"> below you are acknowledging you have </w:t>
      </w:r>
      <w:r w:rsidRPr="00A85ABD" w:rsidDel="00843D2A">
        <w:rPr>
          <w:rFonts w:cstheme="minorHAnsi"/>
          <w:color w:val="auto"/>
          <w:sz w:val="24"/>
          <w:szCs w:val="24"/>
        </w:rPr>
        <w:t>read and underst</w:t>
      </w:r>
      <w:r w:rsidRPr="00A85ABD">
        <w:rPr>
          <w:rFonts w:cstheme="minorHAnsi"/>
          <w:color w:val="auto"/>
          <w:sz w:val="24"/>
          <w:szCs w:val="24"/>
        </w:rPr>
        <w:t>oo</w:t>
      </w:r>
      <w:r w:rsidRPr="00A85ABD" w:rsidDel="00843D2A">
        <w:rPr>
          <w:rFonts w:cstheme="minorHAnsi"/>
          <w:color w:val="auto"/>
          <w:sz w:val="24"/>
          <w:szCs w:val="24"/>
        </w:rPr>
        <w:t>d the above.</w:t>
      </w:r>
    </w:p>
    <w:p w14:paraId="60F1689D" w14:textId="492D63D8" w:rsidR="001D6135" w:rsidRPr="006951F2" w:rsidRDefault="00A85ABD" w:rsidP="00DE0E44">
      <w:pPr>
        <w:jc w:val="both"/>
        <w:rPr>
          <w:rFonts w:cstheme="minorHAnsi"/>
          <w:b/>
          <w:color w:val="auto"/>
          <w:sz w:val="32"/>
          <w:szCs w:val="32"/>
        </w:rPr>
      </w:pPr>
      <w:r w:rsidRPr="00A85ABD">
        <w:rPr>
          <w:rFonts w:cstheme="minorHAnsi"/>
          <w:b/>
          <w:color w:val="auto"/>
          <w:sz w:val="24"/>
          <w:szCs w:val="24"/>
        </w:rPr>
        <w:t>I consent to my photograph</w:t>
      </w:r>
      <w:r w:rsidR="00DB4D3C">
        <w:rPr>
          <w:rFonts w:cstheme="minorHAnsi"/>
          <w:b/>
          <w:color w:val="auto"/>
          <w:sz w:val="24"/>
          <w:szCs w:val="24"/>
        </w:rPr>
        <w:t>(s)</w:t>
      </w:r>
      <w:r w:rsidRPr="00A85ABD">
        <w:rPr>
          <w:rFonts w:cstheme="minorHAnsi"/>
          <w:b/>
          <w:color w:val="auto"/>
          <w:sz w:val="24"/>
          <w:szCs w:val="24"/>
        </w:rPr>
        <w:t xml:space="preserve"> </w:t>
      </w:r>
      <w:r w:rsidR="001D6135">
        <w:rPr>
          <w:rFonts w:cstheme="minorHAnsi"/>
          <w:b/>
          <w:color w:val="auto"/>
          <w:sz w:val="24"/>
          <w:szCs w:val="24"/>
        </w:rPr>
        <w:t>being</w:t>
      </w:r>
      <w:r w:rsidRPr="00A85ABD">
        <w:rPr>
          <w:rFonts w:cstheme="minorHAnsi"/>
          <w:b/>
          <w:color w:val="auto"/>
          <w:sz w:val="24"/>
          <w:szCs w:val="24"/>
        </w:rPr>
        <w:t xml:space="preserve"> used for the purposes explained in this form</w:t>
      </w:r>
      <w:r w:rsidR="00C8373F">
        <w:rPr>
          <w:rFonts w:cstheme="minorHAnsi"/>
          <w:b/>
          <w:color w:val="auto"/>
          <w:sz w:val="24"/>
          <w:szCs w:val="24"/>
        </w:rPr>
        <w:t xml:space="preserve"> </w:t>
      </w:r>
      <w:r w:rsidR="001D6135" w:rsidRPr="006951F2">
        <w:rPr>
          <w:rFonts w:ascii="Segoe UI Symbol" w:hAnsi="Segoe UI Symbol" w:cs="Segoe UI Symbol"/>
          <w:b/>
          <w:color w:val="auto"/>
          <w:sz w:val="32"/>
          <w:szCs w:val="32"/>
        </w:rPr>
        <w:t>☐</w:t>
      </w:r>
    </w:p>
    <w:p w14:paraId="0B3856D7" w14:textId="2628767A" w:rsidR="001D6135" w:rsidRPr="00C8373F" w:rsidRDefault="001D6135" w:rsidP="00C8373F">
      <w:pPr>
        <w:spacing w:after="0" w:line="240" w:lineRule="auto"/>
        <w:jc w:val="both"/>
        <w:rPr>
          <w:rFonts w:cstheme="minorHAnsi"/>
          <w:b/>
          <w:color w:val="auto"/>
          <w:sz w:val="24"/>
          <w:szCs w:val="24"/>
        </w:rPr>
      </w:pPr>
      <w:r>
        <w:rPr>
          <w:rFonts w:cstheme="minorHAnsi"/>
          <w:b/>
          <w:color w:val="auto"/>
          <w:sz w:val="24"/>
          <w:szCs w:val="24"/>
        </w:rPr>
        <w:t>I confirm that</w:t>
      </w:r>
      <w:r w:rsidR="00C8373F">
        <w:rPr>
          <w:rFonts w:cstheme="minorHAnsi"/>
          <w:b/>
          <w:color w:val="auto"/>
          <w:sz w:val="24"/>
          <w:szCs w:val="24"/>
        </w:rPr>
        <w:t xml:space="preserve"> </w:t>
      </w:r>
      <w:r w:rsidRPr="00C8373F">
        <w:rPr>
          <w:rFonts w:cstheme="minorHAnsi"/>
          <w:b/>
          <w:color w:val="auto"/>
          <w:sz w:val="24"/>
          <w:szCs w:val="24"/>
        </w:rPr>
        <w:t>I have received the consent of all other persons in the photographs</w:t>
      </w:r>
      <w:r w:rsidR="006951F2" w:rsidRPr="00C8373F">
        <w:rPr>
          <w:rFonts w:cstheme="minorHAnsi"/>
          <w:b/>
          <w:color w:val="auto"/>
          <w:sz w:val="24"/>
          <w:szCs w:val="24"/>
        </w:rPr>
        <w:t xml:space="preserve"> I have provided to you</w:t>
      </w:r>
      <w:r w:rsidR="00C8373F" w:rsidRPr="00C8373F">
        <w:rPr>
          <w:rFonts w:cstheme="minorHAnsi"/>
          <w:b/>
          <w:color w:val="auto"/>
          <w:sz w:val="24"/>
          <w:szCs w:val="24"/>
        </w:rPr>
        <w:t xml:space="preserve">, and </w:t>
      </w:r>
      <w:r w:rsidR="006951F2" w:rsidRPr="00C8373F">
        <w:rPr>
          <w:rFonts w:cstheme="minorHAnsi"/>
          <w:b/>
          <w:color w:val="auto"/>
          <w:sz w:val="24"/>
          <w:szCs w:val="24"/>
        </w:rPr>
        <w:t xml:space="preserve">I have made </w:t>
      </w:r>
      <w:r w:rsidR="00C8373F">
        <w:rPr>
          <w:rFonts w:cstheme="minorHAnsi"/>
          <w:b/>
          <w:color w:val="auto"/>
          <w:sz w:val="24"/>
          <w:szCs w:val="24"/>
        </w:rPr>
        <w:t>these persons</w:t>
      </w:r>
      <w:r w:rsidR="00C8373F" w:rsidRPr="00C8373F">
        <w:rPr>
          <w:rFonts w:cstheme="minorHAnsi"/>
          <w:b/>
          <w:color w:val="auto"/>
          <w:sz w:val="24"/>
          <w:szCs w:val="24"/>
        </w:rPr>
        <w:t xml:space="preserve"> </w:t>
      </w:r>
      <w:r w:rsidR="006951F2" w:rsidRPr="00C8373F">
        <w:rPr>
          <w:rFonts w:cstheme="minorHAnsi"/>
          <w:b/>
          <w:color w:val="auto"/>
          <w:sz w:val="24"/>
          <w:szCs w:val="24"/>
        </w:rPr>
        <w:t xml:space="preserve">aware of the </w:t>
      </w:r>
      <w:r w:rsidR="00083782">
        <w:rPr>
          <w:rFonts w:cstheme="minorHAnsi"/>
          <w:b/>
          <w:color w:val="auto"/>
          <w:sz w:val="24"/>
          <w:szCs w:val="24"/>
        </w:rPr>
        <w:t xml:space="preserve">above </w:t>
      </w:r>
      <w:r w:rsidR="006951F2" w:rsidRPr="00C8373F">
        <w:rPr>
          <w:rFonts w:cstheme="minorHAnsi"/>
          <w:b/>
          <w:color w:val="auto"/>
          <w:sz w:val="24"/>
          <w:szCs w:val="24"/>
        </w:rPr>
        <w:t>purposes</w:t>
      </w:r>
      <w:r w:rsidR="00DB4D3C">
        <w:rPr>
          <w:rFonts w:cstheme="minorHAnsi"/>
          <w:b/>
          <w:color w:val="auto"/>
          <w:sz w:val="24"/>
          <w:szCs w:val="24"/>
        </w:rPr>
        <w:t xml:space="preserve"> </w:t>
      </w:r>
      <w:r w:rsidR="00083782">
        <w:rPr>
          <w:rFonts w:cstheme="minorHAnsi"/>
          <w:b/>
          <w:color w:val="auto"/>
          <w:sz w:val="24"/>
          <w:szCs w:val="24"/>
        </w:rPr>
        <w:t>which</w:t>
      </w:r>
      <w:r w:rsidR="006951F2" w:rsidRPr="00C8373F">
        <w:rPr>
          <w:rFonts w:cstheme="minorHAnsi"/>
          <w:b/>
          <w:color w:val="auto"/>
          <w:sz w:val="24"/>
          <w:szCs w:val="24"/>
        </w:rPr>
        <w:t xml:space="preserve"> you will be us</w:t>
      </w:r>
      <w:r w:rsidR="00C8373F" w:rsidRPr="00C8373F">
        <w:rPr>
          <w:rFonts w:cstheme="minorHAnsi"/>
          <w:b/>
          <w:color w:val="auto"/>
          <w:sz w:val="24"/>
          <w:szCs w:val="24"/>
        </w:rPr>
        <w:t>ing</w:t>
      </w:r>
      <w:r w:rsidR="006951F2" w:rsidRPr="00C8373F">
        <w:rPr>
          <w:rFonts w:cstheme="minorHAnsi"/>
          <w:b/>
          <w:color w:val="auto"/>
          <w:sz w:val="24"/>
          <w:szCs w:val="24"/>
        </w:rPr>
        <w:t xml:space="preserve"> their </w:t>
      </w:r>
      <w:r w:rsidR="00C8373F" w:rsidRPr="00C8373F">
        <w:rPr>
          <w:rFonts w:cstheme="minorHAnsi"/>
          <w:b/>
          <w:color w:val="auto"/>
          <w:sz w:val="24"/>
          <w:szCs w:val="24"/>
        </w:rPr>
        <w:t xml:space="preserve">photographic </w:t>
      </w:r>
      <w:r w:rsidR="006951F2" w:rsidRPr="00C8373F">
        <w:rPr>
          <w:rFonts w:cstheme="minorHAnsi"/>
          <w:b/>
          <w:color w:val="auto"/>
          <w:sz w:val="24"/>
          <w:szCs w:val="24"/>
        </w:rPr>
        <w:t>images for</w:t>
      </w:r>
      <w:r w:rsidR="00A85ABD" w:rsidRPr="00C8373F">
        <w:rPr>
          <w:rFonts w:cstheme="minorHAnsi"/>
          <w:b/>
          <w:color w:val="auto"/>
          <w:sz w:val="40"/>
          <w:szCs w:val="40"/>
        </w:rPr>
        <w:t xml:space="preserve"> </w:t>
      </w:r>
      <w:bookmarkStart w:id="0" w:name="_Hlk159853494"/>
      <w:bookmarkStart w:id="1" w:name="_Hlk159852575"/>
      <w:r w:rsidR="00A85ABD" w:rsidRPr="00C8373F">
        <w:rPr>
          <w:rFonts w:ascii="Segoe UI Symbol" w:eastAsia="MS Gothic" w:hAnsi="Segoe UI Symbol" w:cs="Segoe UI Symbol"/>
          <w:b/>
          <w:color w:val="auto"/>
          <w:sz w:val="32"/>
          <w:szCs w:val="32"/>
        </w:rPr>
        <w:t>☐</w:t>
      </w:r>
      <w:bookmarkEnd w:id="0"/>
    </w:p>
    <w:bookmarkEnd w:id="1"/>
    <w:p w14:paraId="57EF5941" w14:textId="77777777" w:rsidR="006951F2" w:rsidRDefault="006951F2" w:rsidP="00BC5B54">
      <w:pPr>
        <w:pStyle w:val="BodyText"/>
        <w:jc w:val="both"/>
        <w:rPr>
          <w:rFonts w:asciiTheme="minorHAnsi" w:hAnsiTheme="minorHAnsi" w:cstheme="minorHAnsi"/>
          <w:iCs/>
        </w:rPr>
      </w:pPr>
    </w:p>
    <w:p w14:paraId="0862E99E" w14:textId="23C1ABFA" w:rsidR="00A85ABD" w:rsidRDefault="00A85ABD" w:rsidP="00BC5B54">
      <w:pPr>
        <w:pStyle w:val="BodyText"/>
        <w:jc w:val="both"/>
        <w:rPr>
          <w:rFonts w:asciiTheme="minorHAnsi" w:hAnsiTheme="minorHAnsi" w:cstheme="minorHAnsi"/>
          <w:iCs/>
        </w:rPr>
      </w:pPr>
      <w:r w:rsidRPr="00A85ABD">
        <w:rPr>
          <w:rFonts w:asciiTheme="minorHAnsi" w:hAnsiTheme="minorHAnsi" w:cstheme="minorHAnsi"/>
          <w:iCs/>
        </w:rPr>
        <w:t>You have the right to withdraw your consent in whole or in part, at any time.</w:t>
      </w:r>
      <w:r>
        <w:rPr>
          <w:rFonts w:asciiTheme="minorHAnsi" w:hAnsiTheme="minorHAnsi" w:cstheme="minorHAnsi"/>
          <w:iCs/>
        </w:rPr>
        <w:t xml:space="preserve"> </w:t>
      </w:r>
      <w:r w:rsidRPr="00A85ABD">
        <w:rPr>
          <w:rFonts w:asciiTheme="minorHAnsi" w:hAnsiTheme="minorHAnsi" w:cstheme="minorHAnsi"/>
          <w:iCs/>
        </w:rPr>
        <w:t>If you</w:t>
      </w:r>
      <w:r w:rsidR="00DE0E44">
        <w:rPr>
          <w:rFonts w:asciiTheme="minorHAnsi" w:hAnsiTheme="minorHAnsi" w:cstheme="minorHAnsi"/>
          <w:iCs/>
        </w:rPr>
        <w:t xml:space="preserve"> w</w:t>
      </w:r>
      <w:r w:rsidRPr="00A85ABD">
        <w:rPr>
          <w:rFonts w:asciiTheme="minorHAnsi" w:hAnsiTheme="minorHAnsi" w:cstheme="minorHAnsi"/>
          <w:iCs/>
        </w:rPr>
        <w:t>ish to withdraw consent please contact</w:t>
      </w:r>
      <w:r>
        <w:rPr>
          <w:rFonts w:asciiTheme="minorHAnsi" w:hAnsiTheme="minorHAnsi" w:cstheme="minorHAnsi"/>
          <w:iCs/>
        </w:rPr>
        <w:t xml:space="preserve">: </w:t>
      </w:r>
      <w:hyperlink r:id="rId13" w:history="1">
        <w:r w:rsidRPr="00A36BD2">
          <w:rPr>
            <w:rStyle w:val="Hyperlink"/>
            <w:rFonts w:asciiTheme="minorHAnsi" w:hAnsiTheme="minorHAnsi" w:cstheme="minorHAnsi"/>
            <w:iCs/>
            <w:color w:val="0000FF"/>
          </w:rPr>
          <w:t>SAHSCP.Communications@south-ayrshire.gov.uk</w:t>
        </w:r>
      </w:hyperlink>
      <w:r w:rsidRPr="00A36BD2">
        <w:rPr>
          <w:rFonts w:asciiTheme="minorHAnsi" w:hAnsiTheme="minorHAnsi" w:cstheme="minorHAnsi"/>
          <w:iCs/>
          <w:color w:val="0000FF"/>
        </w:rPr>
        <w:t xml:space="preserve"> </w:t>
      </w:r>
    </w:p>
    <w:p w14:paraId="55A90D11" w14:textId="77777777" w:rsidR="00A85ABD" w:rsidRPr="00A85ABD" w:rsidRDefault="00A85ABD" w:rsidP="00A85ABD">
      <w:pPr>
        <w:pStyle w:val="BodyText"/>
        <w:spacing w:before="232"/>
        <w:ind w:right="855"/>
        <w:rPr>
          <w:rFonts w:asciiTheme="minorHAnsi" w:hAnsiTheme="minorHAnsi" w:cstheme="minorHAnsi"/>
          <w:i/>
          <w:iCs/>
        </w:rPr>
      </w:pPr>
      <w:r w:rsidRPr="00A85ABD">
        <w:rPr>
          <w:rFonts w:asciiTheme="minorHAnsi" w:hAnsiTheme="minorHAnsi" w:cstheme="minorHAnsi"/>
          <w:b/>
          <w:iCs/>
        </w:rPr>
        <w:t>Please note</w:t>
      </w:r>
      <w:r w:rsidRPr="00A85ABD">
        <w:rPr>
          <w:rFonts w:asciiTheme="minorHAnsi" w:hAnsiTheme="minorHAnsi" w:cstheme="minorHAnsi"/>
          <w:iCs/>
        </w:rPr>
        <w:t>, information that has been shared cannot be unshared</w:t>
      </w:r>
      <w:r w:rsidR="00A36BD2">
        <w:rPr>
          <w:rFonts w:asciiTheme="minorHAnsi" w:hAnsiTheme="minorHAnsi" w:cstheme="minorHAnsi"/>
          <w:iCs/>
        </w:rPr>
        <w:t>.</w:t>
      </w:r>
    </w:p>
    <w:p w14:paraId="516727A1" w14:textId="77777777" w:rsidR="00A85ABD" w:rsidRDefault="00A85ABD" w:rsidP="00A85ABD">
      <w:pPr>
        <w:rPr>
          <w:rFonts w:cstheme="minorHAnsi"/>
          <w:color w:val="auto"/>
          <w:sz w:val="24"/>
          <w:szCs w:val="24"/>
        </w:rPr>
      </w:pPr>
    </w:p>
    <w:p w14:paraId="7D683F40" w14:textId="77777777" w:rsidR="00A85ABD" w:rsidRDefault="00A85ABD" w:rsidP="00A85ABD">
      <w:pPr>
        <w:rPr>
          <w:rFonts w:cstheme="minorHAnsi"/>
          <w:b/>
          <w:color w:val="auto"/>
          <w:sz w:val="24"/>
          <w:szCs w:val="24"/>
          <w:u w:val="single"/>
        </w:rPr>
      </w:pPr>
      <w:r w:rsidRPr="00A36BD2">
        <w:rPr>
          <w:rFonts w:cstheme="minorHAnsi"/>
          <w:b/>
          <w:color w:val="auto"/>
          <w:sz w:val="24"/>
          <w:szCs w:val="24"/>
          <w:u w:val="single"/>
        </w:rPr>
        <w:t>Your information</w:t>
      </w:r>
    </w:p>
    <w:p w14:paraId="328DDE4C" w14:textId="2CA48177" w:rsidR="001D6135" w:rsidRPr="00A36BD2" w:rsidRDefault="00E202DE" w:rsidP="00A85ABD">
      <w:pPr>
        <w:rPr>
          <w:rFonts w:cstheme="minorHAnsi"/>
          <w:b/>
          <w:color w:val="auto"/>
          <w:sz w:val="24"/>
          <w:szCs w:val="24"/>
          <w:u w:val="single"/>
        </w:rPr>
      </w:pPr>
      <w:r>
        <w:rPr>
          <w:rFonts w:cstheme="minorHAnsi"/>
          <w:b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78A7F" wp14:editId="5E76FE74">
                <wp:simplePos x="0" y="0"/>
                <wp:positionH relativeFrom="column">
                  <wp:posOffset>796290</wp:posOffset>
                </wp:positionH>
                <wp:positionV relativeFrom="paragraph">
                  <wp:posOffset>116840</wp:posOffset>
                </wp:positionV>
                <wp:extent cx="3162300" cy="6019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601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7800B" id="Rectangle 3" o:spid="_x0000_s1026" style="position:absolute;margin-left:62.7pt;margin-top:9.2pt;width:249pt;height:4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1viQIAAIIFAAAOAAAAZHJzL2Uyb0RvYy54bWysVEtPGzEQvlfqf7B8L7sbHoWIDYpAVJVo&#10;QYWKs/HarCXb49pONumv79jebChFPVTNYeN5feP5PDPnFxujyVr4oMC2tDmoKRGWQ6fsc0u/P1x/&#10;OKUkRGY7psGKlm5FoBeL9+/OBzcXM+hBd8ITBLFhPriW9jG6eVUF3gvDwgE4YdEowRsWUfTPVefZ&#10;gOhGV7O6PqkG8J3zwEUIqL0qRrrI+FIKHm+lDCIS3VK8W8xfn79P6Vstztn82TPXKz5eg/3DLQxT&#10;FpNOUFcsMrLy6g8oo7iHADIecDAVSKm4yDVgNU39qpr7njmRa0FygptoCv8Pln9d37s7jzQMLswD&#10;HlMVG+lN+sf7kU0mazuRJTaRcFQeNiezwxo55Wg7qZuz08xmtY92PsRPAgxJh5Z6fIzMEVvfhIgZ&#10;0XXnkpJZuFZa5wfRNikCaNUlXRZSR4hL7cma4VvGTZOx9Mp8ga7ojmv8pRdF4NxAyb1IeyS0JfRq&#10;X24+xa0WKY2234QkqsMCZznBBFRyMM6FjSV36FknirpJud9MnQETssRCJuwR4PeadtilgtE/hYrc&#10;yFNw/beLleApImcGG6dgoyz4twA0VjVmLv47kgo1iaUn6LZ3nngoYxQcv1b4tDcsxDvmcW6wG3AX&#10;xFv8SA1DS2E8UdKD//mWPvljO6OVkgHnsKXhx4p5QYn+bLHRz5qjozS4WTg6/jhDwb+0PL202JW5&#10;BGyPBreO4/mY/KPeHaUH84grY5myoolZjrlbyqPfCZex7AdcOlwsl9kNh9WxeGPvHU/gidXUug+b&#10;R+bd2N8RJ+Mr7GaWzV+1efFNkRaWqwhS5RnY8zryjYOee3ZcSmmTvJSz1351Ln4BAAD//wMAUEsD&#10;BBQABgAIAAAAIQD2Omjf3AAAAAoBAAAPAAAAZHJzL2Rvd25yZXYueG1sTE9BbsIwELxX6h+srcSt&#10;OASKUBoHVZUQ4tjQQ4/GXhKr8TqKTQi8vttTe9qZ3dHMbLmdfCdGHKILpGAxz0AgmWAdNQo+j7vn&#10;DYiYNFndBUIFN4ywrR4fSl3YcKUPHOvUCDahWGgFbUp9IWU0LXod56FH4ts5DF4npkMj7aCvbO47&#10;mWfZWnrtiBNa3eN7i+a7vngFX/XB3Pr9ecxGN+Hq6O7B+LtSs6fp7RVEwin9ieG3PleHijudwoVs&#10;FB3z/GXFUgYbnixY50sGJ14sljnIqpT/X6h+AAAA//8DAFBLAQItABQABgAIAAAAIQC2gziS/gAA&#10;AOEBAAATAAAAAAAAAAAAAAAAAAAAAABbQ29udGVudF9UeXBlc10ueG1sUEsBAi0AFAAGAAgAAAAh&#10;ADj9If/WAAAAlAEAAAsAAAAAAAAAAAAAAAAALwEAAF9yZWxzLy5yZWxzUEsBAi0AFAAGAAgAAAAh&#10;ALG9XW+JAgAAggUAAA4AAAAAAAAAAAAAAAAALgIAAGRycy9lMm9Eb2MueG1sUEsBAi0AFAAGAAgA&#10;AAAhAPY6aN/cAAAACgEAAA8AAAAAAAAAAAAAAAAA4wQAAGRycy9kb3ducmV2LnhtbFBLBQYAAAAA&#10;BAAEAPMAAADsBQAAAAA=&#10;" filled="f" strokecolor="#2b2c2d [1613]" strokeweight="1pt"/>
            </w:pict>
          </mc:Fallback>
        </mc:AlternateContent>
      </w:r>
    </w:p>
    <w:p w14:paraId="7F7EA165" w14:textId="73E3F964" w:rsidR="004A3219" w:rsidRPr="006951F2" w:rsidRDefault="00E202DE" w:rsidP="00A85ABD">
      <w:pPr>
        <w:rPr>
          <w:rFonts w:cstheme="minorHAnsi"/>
          <w:color w:val="auto"/>
          <w:sz w:val="24"/>
          <w:szCs w:val="24"/>
          <w:u w:val="single"/>
        </w:rPr>
      </w:pPr>
      <w:r>
        <w:rPr>
          <w:rFonts w:cstheme="minorHAnsi"/>
          <w:color w:val="auto"/>
          <w:sz w:val="24"/>
          <w:szCs w:val="24"/>
        </w:rPr>
        <w:t>Signature</w:t>
      </w:r>
      <w:r w:rsidR="00A85ABD" w:rsidRPr="00A85ABD">
        <w:rPr>
          <w:rFonts w:cstheme="minorHAnsi"/>
          <w:color w:val="auto"/>
          <w:sz w:val="24"/>
          <w:szCs w:val="24"/>
        </w:rPr>
        <w:t xml:space="preserve">: </w:t>
      </w:r>
      <w:r w:rsidR="00A36BD2">
        <w:rPr>
          <w:rFonts w:cstheme="minorHAnsi"/>
          <w:color w:val="auto"/>
          <w:sz w:val="24"/>
          <w:szCs w:val="24"/>
        </w:rPr>
        <w:t xml:space="preserve">    </w:t>
      </w:r>
      <w:r w:rsidR="00A36BD2">
        <w:rPr>
          <w:rFonts w:cstheme="minorHAnsi"/>
          <w:color w:val="auto"/>
          <w:sz w:val="24"/>
          <w:szCs w:val="24"/>
          <w:u w:val="single"/>
        </w:rPr>
        <w:t xml:space="preserve">                                                                 </w:t>
      </w:r>
    </w:p>
    <w:sectPr w:rsidR="004A3219" w:rsidRPr="006951F2" w:rsidSect="00F14325">
      <w:headerReference w:type="default" r:id="rId14"/>
      <w:footerReference w:type="default" r:id="rId15"/>
      <w:type w:val="continuous"/>
      <w:pgSz w:w="11906" w:h="16838"/>
      <w:pgMar w:top="1701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8A9F" w14:textId="77777777" w:rsidR="00FA025B" w:rsidRDefault="00FA025B" w:rsidP="004A3219">
      <w:pPr>
        <w:spacing w:after="0" w:line="240" w:lineRule="auto"/>
      </w:pPr>
      <w:r>
        <w:separator/>
      </w:r>
    </w:p>
  </w:endnote>
  <w:endnote w:type="continuationSeparator" w:id="0">
    <w:p w14:paraId="62928FE1" w14:textId="77777777" w:rsidR="00FA025B" w:rsidRDefault="00FA025B" w:rsidP="004A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2D51" w14:textId="77777777" w:rsidR="00F14325" w:rsidRDefault="00F14325" w:rsidP="00F14325">
    <w:pPr>
      <w:pStyle w:val="Footer"/>
    </w:pPr>
  </w:p>
  <w:p w14:paraId="458566C0" w14:textId="77777777" w:rsidR="00F14325" w:rsidRDefault="00F14325" w:rsidP="00F14325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628"/>
    </w:tblGrid>
    <w:tr w:rsidR="00F14325" w14:paraId="51747C36" w14:textId="77777777" w:rsidTr="00F14325">
      <w:tc>
        <w:tcPr>
          <w:tcW w:w="9628" w:type="dxa"/>
          <w:tcBorders>
            <w:top w:val="single" w:sz="4" w:space="0" w:color="8A65C4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9C3A3ED" w14:textId="77777777" w:rsidR="00F14325" w:rsidRPr="00F14325" w:rsidRDefault="00F14325" w:rsidP="00F14325">
          <w:pPr>
            <w:pStyle w:val="Footer"/>
            <w:jc w:val="right"/>
            <w:rPr>
              <w:color w:val="8A65C4"/>
            </w:rPr>
          </w:pPr>
          <w:r w:rsidRPr="00F14325">
            <w:rPr>
              <w:color w:val="8A65C4"/>
            </w:rPr>
            <w:t xml:space="preserve">South Ayrshire Health </w:t>
          </w:r>
          <w:r>
            <w:rPr>
              <w:color w:val="8A65C4"/>
            </w:rPr>
            <w:t>&amp;</w:t>
          </w:r>
          <w:r w:rsidRPr="00F14325">
            <w:rPr>
              <w:color w:val="8A65C4"/>
            </w:rPr>
            <w:t xml:space="preserve"> Social Care Partnership</w:t>
          </w:r>
        </w:p>
      </w:tc>
    </w:tr>
  </w:tbl>
  <w:p w14:paraId="7CCDF789" w14:textId="77777777" w:rsidR="00F14325" w:rsidRDefault="00F14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FE7B" w14:textId="77777777" w:rsidR="00FA025B" w:rsidRDefault="00FA025B" w:rsidP="004A3219">
      <w:pPr>
        <w:spacing w:after="0" w:line="240" w:lineRule="auto"/>
      </w:pPr>
      <w:r>
        <w:separator/>
      </w:r>
    </w:p>
  </w:footnote>
  <w:footnote w:type="continuationSeparator" w:id="0">
    <w:p w14:paraId="1166F3A0" w14:textId="77777777" w:rsidR="00FA025B" w:rsidRDefault="00FA025B" w:rsidP="004A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795AA6" w:themeColor="text2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C71700" w:rsidRPr="00C71700" w14:paraId="3A56F37C" w14:textId="77777777" w:rsidTr="00F14325">
      <w:trPr>
        <w:trHeight w:val="851"/>
      </w:trPr>
      <w:tc>
        <w:tcPr>
          <w:tcW w:w="2500" w:type="pct"/>
        </w:tcPr>
        <w:p w14:paraId="49CB2048" w14:textId="54BEA530" w:rsidR="004A3219" w:rsidRPr="00C71700" w:rsidRDefault="00426BF6" w:rsidP="00426BF6">
          <w:pPr>
            <w:pStyle w:val="Header"/>
            <w:spacing w:after="120"/>
            <w:rPr>
              <w:color w:val="795AA6" w:themeColor="text2"/>
              <w:sz w:val="18"/>
              <w:szCs w:val="18"/>
            </w:rPr>
          </w:pPr>
          <w:r>
            <w:rPr>
              <w:noProof/>
              <w:color w:val="795AA6" w:themeColor="text2"/>
              <w:sz w:val="18"/>
              <w:szCs w:val="18"/>
            </w:rPr>
            <w:drawing>
              <wp:inline distT="0" distB="0" distL="0" distR="0" wp14:anchorId="5DE1A6D7" wp14:editId="4AB9CB72">
                <wp:extent cx="1109345" cy="6400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345" cy="64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10A2384F" w14:textId="77777777" w:rsidR="004A3219" w:rsidRPr="00566C0C" w:rsidRDefault="00A85ABD" w:rsidP="00566C0C">
          <w:pPr>
            <w:pStyle w:val="Header"/>
            <w:spacing w:after="120"/>
            <w:jc w:val="right"/>
            <w:rPr>
              <w:b/>
              <w:color w:val="795AA6" w:themeColor="text2"/>
              <w:sz w:val="18"/>
              <w:szCs w:val="18"/>
            </w:rPr>
          </w:pPr>
          <w:r>
            <w:rPr>
              <w:noProof/>
              <w:color w:val="795AA6" w:themeColor="text2"/>
              <w:sz w:val="18"/>
              <w:szCs w:val="18"/>
              <w:lang w:eastAsia="en-GB"/>
            </w:rPr>
            <w:drawing>
              <wp:inline distT="0" distB="0" distL="0" distR="0" wp14:anchorId="131BB6BE" wp14:editId="293E41F6">
                <wp:extent cx="1862332" cy="539497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332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C7AC25" w14:textId="77777777" w:rsidR="004A3219" w:rsidRDefault="004A3219" w:rsidP="00F14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61BF"/>
    <w:multiLevelType w:val="hybridMultilevel"/>
    <w:tmpl w:val="36BADEDA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A36C0"/>
    <w:multiLevelType w:val="hybridMultilevel"/>
    <w:tmpl w:val="62DE38F2"/>
    <w:lvl w:ilvl="0" w:tplc="5B147F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07117">
    <w:abstractNumId w:val="0"/>
  </w:num>
  <w:num w:numId="2" w16cid:durableId="203448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92"/>
    <w:rsid w:val="00040C29"/>
    <w:rsid w:val="000473E8"/>
    <w:rsid w:val="00083782"/>
    <w:rsid w:val="00195AE6"/>
    <w:rsid w:val="001D5B72"/>
    <w:rsid w:val="001D6135"/>
    <w:rsid w:val="00203DE1"/>
    <w:rsid w:val="002125C0"/>
    <w:rsid w:val="002E01A0"/>
    <w:rsid w:val="0032744E"/>
    <w:rsid w:val="00426BF6"/>
    <w:rsid w:val="00454A6A"/>
    <w:rsid w:val="004A3219"/>
    <w:rsid w:val="004F4B92"/>
    <w:rsid w:val="00560EBC"/>
    <w:rsid w:val="00566C0C"/>
    <w:rsid w:val="005C1248"/>
    <w:rsid w:val="00686257"/>
    <w:rsid w:val="006951F2"/>
    <w:rsid w:val="006E1853"/>
    <w:rsid w:val="006F422E"/>
    <w:rsid w:val="007C7CE5"/>
    <w:rsid w:val="008A433F"/>
    <w:rsid w:val="008B0541"/>
    <w:rsid w:val="008B499A"/>
    <w:rsid w:val="008D4360"/>
    <w:rsid w:val="009B1DD0"/>
    <w:rsid w:val="00A36BD2"/>
    <w:rsid w:val="00A85ABD"/>
    <w:rsid w:val="00BC5B54"/>
    <w:rsid w:val="00C71700"/>
    <w:rsid w:val="00C8373F"/>
    <w:rsid w:val="00D17D21"/>
    <w:rsid w:val="00D766D1"/>
    <w:rsid w:val="00DB4D3C"/>
    <w:rsid w:val="00DE0E44"/>
    <w:rsid w:val="00E202DE"/>
    <w:rsid w:val="00E93BBB"/>
    <w:rsid w:val="00EB02EC"/>
    <w:rsid w:val="00EE708A"/>
    <w:rsid w:val="00F14325"/>
    <w:rsid w:val="00F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263D7"/>
  <w15:docId w15:val="{E4074308-0777-493F-B53B-605BD298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ABD"/>
    <w:rPr>
      <w:color w:val="58595B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BBB"/>
    <w:pPr>
      <w:spacing w:after="0" w:line="240" w:lineRule="auto"/>
      <w:outlineLvl w:val="0"/>
    </w:pPr>
    <w:rPr>
      <w:color w:val="795AA6" w:themeColor="text2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1A0"/>
    <w:pPr>
      <w:spacing w:before="480" w:line="240" w:lineRule="auto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19"/>
  </w:style>
  <w:style w:type="paragraph" w:styleId="Footer">
    <w:name w:val="footer"/>
    <w:basedOn w:val="Normal"/>
    <w:link w:val="FooterChar"/>
    <w:uiPriority w:val="99"/>
    <w:unhideWhenUsed/>
    <w:rsid w:val="004A3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19"/>
  </w:style>
  <w:style w:type="table" w:styleId="TableGrid">
    <w:name w:val="Table Grid"/>
    <w:basedOn w:val="TableNormal"/>
    <w:uiPriority w:val="39"/>
    <w:rsid w:val="004A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3BBB"/>
    <w:rPr>
      <w:color w:val="795AA6" w:themeColor="text2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E01A0"/>
    <w:rPr>
      <w:b/>
      <w:color w:val="58595B" w:themeColor="text1"/>
      <w:sz w:val="24"/>
      <w:szCs w:val="24"/>
    </w:rPr>
  </w:style>
  <w:style w:type="paragraph" w:customStyle="1" w:styleId="BodyText1">
    <w:name w:val="Body Text1"/>
    <w:basedOn w:val="Normal"/>
    <w:qFormat/>
    <w:rsid w:val="002E01A0"/>
    <w:pPr>
      <w:spacing w:after="220" w:line="300" w:lineRule="exact"/>
    </w:pPr>
    <w:rPr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17D21"/>
    <w:pPr>
      <w:spacing w:after="200" w:line="240" w:lineRule="auto"/>
    </w:pPr>
    <w:rPr>
      <w:i/>
      <w:iCs/>
      <w:color w:val="795AA6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ABD"/>
    <w:rPr>
      <w:color w:val="795AA6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5ABD"/>
    <w:pPr>
      <w:ind w:left="720"/>
    </w:pPr>
    <w:rPr>
      <w:color w:val="2C2C2D" w:themeColor="text1" w:themeShade="80"/>
    </w:rPr>
  </w:style>
  <w:style w:type="character" w:customStyle="1" w:styleId="apple-tab-span">
    <w:name w:val="apple-tab-span"/>
    <w:basedOn w:val="DefaultParagraphFont"/>
    <w:rsid w:val="00A85ABD"/>
  </w:style>
  <w:style w:type="paragraph" w:styleId="BodyText">
    <w:name w:val="Body Text"/>
    <w:basedOn w:val="Normal"/>
    <w:link w:val="BodyTextChar"/>
    <w:uiPriority w:val="1"/>
    <w:semiHidden/>
    <w:unhideWhenUsed/>
    <w:rsid w:val="00A85ABD"/>
    <w:pPr>
      <w:autoSpaceDE w:val="0"/>
      <w:autoSpaceDN w:val="0"/>
      <w:spacing w:after="0" w:line="240" w:lineRule="auto"/>
    </w:pPr>
    <w:rPr>
      <w:rFonts w:ascii="Gill Sans MT" w:hAnsi="Gill Sans MT" w:cs="Times New Roman"/>
      <w:color w:val="auto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85ABD"/>
    <w:rPr>
      <w:rFonts w:ascii="Gill Sans MT" w:hAnsi="Gill Sans MT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85ABD"/>
    <w:rPr>
      <w:color w:val="7F7F7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HSCP.Communications@south-ayrshire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outh-ayrshire.gov.uk/privacy-notic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outh Ayrshire Health">
      <a:dk1>
        <a:srgbClr val="58595B"/>
      </a:dk1>
      <a:lt1>
        <a:sysClr val="window" lastClr="FFFFFF"/>
      </a:lt1>
      <a:dk2>
        <a:srgbClr val="795AA6"/>
      </a:dk2>
      <a:lt2>
        <a:srgbClr val="E7E6E6"/>
      </a:lt2>
      <a:accent1>
        <a:srgbClr val="795AA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795AA6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C8F567ABE3A48B2DEF8CB05616A13" ma:contentTypeVersion="4" ma:contentTypeDescription="Create a new document." ma:contentTypeScope="" ma:versionID="d1dcf835f5165892a4cd369344a02ee7">
  <xsd:schema xmlns:xsd="http://www.w3.org/2001/XMLSchema" xmlns:xs="http://www.w3.org/2001/XMLSchema" xmlns:p="http://schemas.microsoft.com/office/2006/metadata/properties" xmlns:ns2="473f34c4-19d0-481f-be5b-43ce8c44d05e" xmlns:ns3="64d584af-c363-426a-95ae-2df5b67716e0" targetNamespace="http://schemas.microsoft.com/office/2006/metadata/properties" ma:root="true" ma:fieldsID="6ce488ccb09299875001b814c4fa58f0" ns2:_="" ns3:_="">
    <xsd:import namespace="473f34c4-19d0-481f-be5b-43ce8c44d05e"/>
    <xsd:import namespace="64d584af-c363-426a-95ae-2df5b67716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ra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f34c4-19d0-481f-be5b-43ce8c44d0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84af-c363-426a-95ae-2df5b67716e0" elementFormDefault="qualified">
    <xsd:import namespace="http://schemas.microsoft.com/office/2006/documentManagement/types"/>
    <xsd:import namespace="http://schemas.microsoft.com/office/infopath/2007/PartnerControls"/>
    <xsd:element name="Brand" ma:index="11" nillable="true" ma:displayName="Brand" ma:default="HSCP" ma:format="Dropdown" ma:internalName="Brand">
      <xsd:simpleType>
        <xsd:restriction base="dms:Choice">
          <xsd:enumeration value="Corporate"/>
          <xsd:enumeration value="SAW"/>
          <xsd:enumeration value="HSC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 xmlns="64d584af-c363-426a-95ae-2df5b67716e0">HSCP</Brand>
    <_dlc_DocId xmlns="473f34c4-19d0-481f-be5b-43ce8c44d05e">K37M64WRSFAP-1622-107</_dlc_DocId>
    <_dlc_DocIdUrl xmlns="473f34c4-19d0-481f-be5b-43ce8c44d05e">
      <Url>http://ww20.south-ayrshire.gov.uk/_layouts/DocIdRedir.aspx?ID=K37M64WRSFAP-1622-107</Url>
      <Description>K37M64WRSFAP-1622-107</Description>
    </_dlc_DocIdUrl>
  </documentManagement>
</p:properties>
</file>

<file path=customXml/itemProps1.xml><?xml version="1.0" encoding="utf-8"?>
<ds:datastoreItem xmlns:ds="http://schemas.openxmlformats.org/officeDocument/2006/customXml" ds:itemID="{AB745F7D-6351-4574-9C89-BE5E287FC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52CDB-90A8-4807-9F64-C20DCDCA1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f34c4-19d0-481f-be5b-43ce8c44d05e"/>
    <ds:schemaRef ds:uri="64d584af-c363-426a-95ae-2df5b6771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A666C-94B9-4BD1-9AEC-F060989E8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DA55E-E25E-43ED-8B26-E745FA58E0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0F7842-B8DE-4A47-98CF-D212993F755E}">
  <ds:schemaRefs>
    <ds:schemaRef ds:uri="http://schemas.microsoft.com/office/2006/metadata/properties"/>
    <ds:schemaRef ds:uri="http://schemas.microsoft.com/office/infopath/2007/PartnerControls"/>
    <ds:schemaRef ds:uri="64d584af-c363-426a-95ae-2df5b67716e0"/>
    <ds:schemaRef ds:uri="473f34c4-19d0-481f-be5b-43ce8c44d0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for Internal Documents</vt:lpstr>
    </vt:vector>
  </TitlesOfParts>
  <Company>South Ayrshire Council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for Internal Documents</dc:title>
  <dc:creator>Goodfellow, Kirsty</dc:creator>
  <cp:lastModifiedBy>Pyper, Kirsty</cp:lastModifiedBy>
  <cp:revision>2</cp:revision>
  <dcterms:created xsi:type="dcterms:W3CDTF">2024-02-29T08:48:00Z</dcterms:created>
  <dcterms:modified xsi:type="dcterms:W3CDTF">2024-02-29T08:48:00Z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0x010100E21C8F567ABE3A48B2DEF8CB05616A13</vt:lpwstr>
  </property>
  <property fmtid="{D5CDD505-2E9C-101B-9397-08002B2CF9AE}" pid="3" name="_dlc_DocIdItemGuid">
    <vt:lpwstr>85fcc133-8101-49cd-b757-ba8f7db2146f</vt:lpwstr>
  </property>
</Properties>
</file>